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158"/>
        <w:tblW w:w="4501" w:type="dxa"/>
        <w:tblBorders>
          <w:top w:val="double" w:sz="18" w:space="0" w:color="5B9BD5" w:themeColor="accent1"/>
          <w:left w:val="double" w:sz="18" w:space="0" w:color="5B9BD5" w:themeColor="accent1"/>
          <w:bottom w:val="double" w:sz="18" w:space="0" w:color="5B9BD5" w:themeColor="accent1"/>
          <w:right w:val="double" w:sz="18" w:space="0" w:color="5B9BD5" w:themeColor="accent1"/>
          <w:insideH w:val="double" w:sz="18" w:space="0" w:color="5B9BD5" w:themeColor="accent1"/>
          <w:insideV w:val="double" w:sz="18" w:space="0" w:color="5B9BD5" w:themeColor="accent1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1"/>
      </w:tblGrid>
      <w:tr w:rsidR="007701BE" w:rsidRPr="00173C72" w:rsidTr="000E45C2">
        <w:trPr>
          <w:trHeight w:val="10875"/>
        </w:trPr>
        <w:tc>
          <w:tcPr>
            <w:tcW w:w="450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7701BE" w:rsidRDefault="007701BE" w:rsidP="007701BE">
            <w:pPr>
              <w:pStyle w:val="NormalWeb"/>
              <w:shd w:val="clear" w:color="auto" w:fill="FFFFFF" w:themeFill="background1"/>
              <w:spacing w:before="0" w:beforeAutospacing="0" w:after="240" w:afterAutospacing="0" w:line="220" w:lineRule="exact"/>
              <w:jc w:val="both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  <w:p w:rsidR="007701BE" w:rsidRPr="007701BE" w:rsidRDefault="007701BE" w:rsidP="007701BE">
            <w:pPr>
              <w:pStyle w:val="NormalWeb"/>
              <w:shd w:val="clear" w:color="auto" w:fill="FFFFFF" w:themeFill="background1"/>
              <w:spacing w:before="0" w:beforeAutospacing="0" w:after="240" w:afterAutospacing="0" w:line="220" w:lineRule="exact"/>
              <w:jc w:val="both"/>
              <w:rPr>
                <w:rFonts w:asciiTheme="minorHAnsi" w:hAnsiTheme="minorHAnsi" w:cs="Arial"/>
                <w:i/>
                <w:szCs w:val="20"/>
              </w:rPr>
            </w:pPr>
            <w:r w:rsidRPr="007701BE">
              <w:rPr>
                <w:rFonts w:asciiTheme="minorHAnsi" w:hAnsiTheme="minorHAnsi" w:cs="Arial"/>
                <w:i/>
                <w:szCs w:val="20"/>
              </w:rPr>
              <w:t xml:space="preserve">La frase </w:t>
            </w:r>
            <w:r w:rsidRPr="007701BE">
              <w:rPr>
                <w:rFonts w:asciiTheme="minorHAnsi" w:hAnsiTheme="minorHAnsi" w:cs="Arial"/>
                <w:b/>
                <w:i/>
                <w:iCs/>
                <w:szCs w:val="20"/>
              </w:rPr>
              <w:t>"Hombre soy; nada human</w:t>
            </w:r>
            <w:r>
              <w:rPr>
                <w:rFonts w:asciiTheme="minorHAnsi" w:hAnsiTheme="minorHAnsi" w:cs="Arial"/>
                <w:b/>
                <w:i/>
                <w:iCs/>
                <w:szCs w:val="20"/>
              </w:rPr>
              <w:t>o</w:t>
            </w:r>
            <w:r w:rsidRPr="007701BE">
              <w:rPr>
                <w:rFonts w:asciiTheme="minorHAnsi" w:hAnsiTheme="minorHAnsi" w:cs="Arial"/>
                <w:b/>
                <w:i/>
                <w:iCs/>
                <w:szCs w:val="20"/>
              </w:rPr>
              <w:t xml:space="preserve"> me es ajeno"</w:t>
            </w:r>
            <w:r>
              <w:rPr>
                <w:rFonts w:asciiTheme="minorHAnsi" w:hAnsiTheme="minorHAnsi" w:cs="Arial"/>
                <w:b/>
                <w:i/>
                <w:iCs/>
                <w:szCs w:val="20"/>
              </w:rPr>
              <w:t xml:space="preserve"> </w:t>
            </w:r>
            <w:r w:rsidR="000E45C2">
              <w:rPr>
                <w:rFonts w:asciiTheme="minorHAnsi" w:hAnsiTheme="minorHAnsi" w:cs="Arial"/>
                <w:b/>
                <w:i/>
                <w:iCs/>
                <w:szCs w:val="20"/>
              </w:rPr>
              <w:t xml:space="preserve">mencionada en </w:t>
            </w:r>
            <w:r w:rsidRPr="000E45C2">
              <w:rPr>
                <w:rFonts w:asciiTheme="minorHAnsi" w:hAnsiTheme="minorHAnsi" w:cs="Arial"/>
                <w:b/>
                <w:i/>
                <w:iCs/>
                <w:szCs w:val="20"/>
              </w:rPr>
              <w:t xml:space="preserve">la Encíclica </w:t>
            </w:r>
            <w:proofErr w:type="spellStart"/>
            <w:r w:rsidRPr="000E45C2">
              <w:rPr>
                <w:rFonts w:asciiTheme="minorHAnsi" w:hAnsiTheme="minorHAnsi" w:cs="Arial"/>
                <w:b/>
                <w:i/>
                <w:iCs/>
                <w:szCs w:val="20"/>
              </w:rPr>
              <w:t>Laudato</w:t>
            </w:r>
            <w:proofErr w:type="spellEnd"/>
            <w:r w:rsidRPr="007701BE">
              <w:rPr>
                <w:rFonts w:asciiTheme="minorHAnsi" w:hAnsiTheme="minorHAnsi" w:cs="Arial"/>
                <w:i/>
                <w:iCs/>
                <w:szCs w:val="20"/>
              </w:rPr>
              <w:t xml:space="preserve"> </w:t>
            </w:r>
            <w:r w:rsidRPr="000E45C2">
              <w:rPr>
                <w:rFonts w:asciiTheme="minorHAnsi" w:hAnsiTheme="minorHAnsi" w:cs="Arial"/>
                <w:b/>
                <w:i/>
                <w:iCs/>
                <w:szCs w:val="20"/>
              </w:rPr>
              <w:t>Si’</w:t>
            </w:r>
            <w:r w:rsidRPr="007701BE">
              <w:rPr>
                <w:rFonts w:asciiTheme="minorHAnsi" w:hAnsiTheme="minorHAnsi" w:cs="Arial"/>
                <w:i/>
                <w:iCs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  <w:szCs w:val="20"/>
              </w:rPr>
              <w:t xml:space="preserve">tiene cerca de 22 siglos, cuando se instaló </w:t>
            </w:r>
            <w:r w:rsidR="000E45C2">
              <w:rPr>
                <w:rFonts w:asciiTheme="minorHAnsi" w:hAnsiTheme="minorHAnsi" w:cs="Arial"/>
                <w:i/>
                <w:iCs/>
                <w:szCs w:val="20"/>
              </w:rPr>
              <w:t xml:space="preserve">en referencia a cómo habría que ser el </w:t>
            </w:r>
            <w:r w:rsidRPr="007701BE">
              <w:rPr>
                <w:rStyle w:val="apple-converted-space"/>
                <w:rFonts w:asciiTheme="minorHAnsi" w:hAnsiTheme="minorHAnsi" w:cs="Arial"/>
                <w:i/>
                <w:szCs w:val="20"/>
              </w:rPr>
              <w:t>comportamiento humano</w:t>
            </w:r>
            <w:r w:rsidR="000E45C2">
              <w:rPr>
                <w:rStyle w:val="apple-converted-space"/>
                <w:rFonts w:asciiTheme="minorHAnsi" w:hAnsiTheme="minorHAnsi" w:cs="Arial"/>
                <w:i/>
                <w:szCs w:val="20"/>
              </w:rPr>
              <w:t>.</w:t>
            </w:r>
            <w:r w:rsidRPr="007701BE">
              <w:rPr>
                <w:rFonts w:asciiTheme="minorHAnsi" w:hAnsiTheme="minorHAnsi" w:cs="Helvetica"/>
                <w:i/>
                <w:szCs w:val="20"/>
                <w:lang w:val="es-ES"/>
              </w:rPr>
              <w:t xml:space="preserve"> E</w:t>
            </w:r>
            <w:r w:rsidR="000E45C2">
              <w:rPr>
                <w:rFonts w:asciiTheme="minorHAnsi" w:hAnsiTheme="minorHAnsi" w:cs="Helvetica"/>
                <w:i/>
                <w:szCs w:val="20"/>
                <w:lang w:val="es-ES"/>
              </w:rPr>
              <w:t>ste</w:t>
            </w:r>
            <w:r w:rsidRPr="007701BE">
              <w:rPr>
                <w:rFonts w:asciiTheme="minorHAnsi" w:hAnsiTheme="minorHAnsi" w:cs="Helvetica"/>
                <w:i/>
                <w:szCs w:val="20"/>
                <w:lang w:val="es-ES"/>
              </w:rPr>
              <w:t xml:space="preserve"> sentido </w:t>
            </w:r>
            <w:r w:rsidR="00011FDE">
              <w:rPr>
                <w:rFonts w:asciiTheme="minorHAnsi" w:hAnsiTheme="minorHAnsi" w:cs="Helvetica"/>
                <w:i/>
                <w:szCs w:val="20"/>
                <w:lang w:val="es-ES"/>
              </w:rPr>
              <w:t xml:space="preserve">es </w:t>
            </w:r>
            <w:r w:rsidRPr="007701BE">
              <w:rPr>
                <w:rFonts w:asciiTheme="minorHAnsi" w:hAnsiTheme="minorHAnsi" w:cs="Arial"/>
                <w:i/>
                <w:szCs w:val="20"/>
              </w:rPr>
              <w:t>concordan</w:t>
            </w:r>
            <w:r w:rsidR="00011FDE">
              <w:rPr>
                <w:rFonts w:asciiTheme="minorHAnsi" w:hAnsiTheme="minorHAnsi" w:cs="Arial"/>
                <w:i/>
                <w:szCs w:val="20"/>
              </w:rPr>
              <w:t>te</w:t>
            </w:r>
            <w:r w:rsidRPr="007701BE">
              <w:rPr>
                <w:rFonts w:asciiTheme="minorHAnsi" w:hAnsiTheme="minorHAnsi" w:cs="Arial"/>
                <w:i/>
                <w:szCs w:val="20"/>
              </w:rPr>
              <w:t xml:space="preserve"> </w:t>
            </w:r>
            <w:r w:rsidR="00922371">
              <w:rPr>
                <w:rFonts w:asciiTheme="minorHAnsi" w:hAnsiTheme="minorHAnsi" w:cs="Arial"/>
                <w:i/>
                <w:szCs w:val="20"/>
              </w:rPr>
              <w:t xml:space="preserve">con </w:t>
            </w:r>
            <w:r w:rsidRPr="007701BE">
              <w:rPr>
                <w:rFonts w:asciiTheme="minorHAnsi" w:hAnsiTheme="minorHAnsi" w:cs="Arial"/>
                <w:i/>
                <w:szCs w:val="20"/>
              </w:rPr>
              <w:t xml:space="preserve">el encargo de Dios </w:t>
            </w:r>
            <w:r w:rsidR="00922371">
              <w:rPr>
                <w:rFonts w:asciiTheme="minorHAnsi" w:hAnsiTheme="minorHAnsi" w:cs="Arial"/>
                <w:i/>
                <w:szCs w:val="20"/>
              </w:rPr>
              <w:t xml:space="preserve">cuando puso </w:t>
            </w:r>
            <w:r w:rsidRPr="007701BE">
              <w:rPr>
                <w:rFonts w:asciiTheme="minorHAnsi" w:hAnsiTheme="minorHAnsi" w:cs="Arial"/>
                <w:i/>
                <w:szCs w:val="20"/>
              </w:rPr>
              <w:t xml:space="preserve">al ser humano en el mundo y con la conducta o camino al que nos vino invitar Jesús para practicar </w:t>
            </w:r>
            <w:r w:rsidR="00011FDE">
              <w:rPr>
                <w:rFonts w:asciiTheme="minorHAnsi" w:hAnsiTheme="minorHAnsi" w:cs="Arial"/>
                <w:i/>
                <w:szCs w:val="20"/>
              </w:rPr>
              <w:t xml:space="preserve">esos </w:t>
            </w:r>
            <w:r w:rsidRPr="007701BE">
              <w:rPr>
                <w:rFonts w:asciiTheme="minorHAnsi" w:hAnsiTheme="minorHAnsi" w:cs="Arial"/>
                <w:i/>
                <w:szCs w:val="20"/>
              </w:rPr>
              <w:t>encargos.</w:t>
            </w:r>
          </w:p>
          <w:p w:rsidR="007701BE" w:rsidRPr="007701BE" w:rsidRDefault="007701BE" w:rsidP="007701BE">
            <w:pPr>
              <w:pStyle w:val="NormalWeb"/>
              <w:shd w:val="clear" w:color="auto" w:fill="FFFFFF" w:themeFill="background1"/>
              <w:spacing w:before="0" w:beforeAutospacing="0" w:after="240" w:afterAutospacing="0" w:line="220" w:lineRule="exact"/>
              <w:jc w:val="both"/>
              <w:rPr>
                <w:rFonts w:asciiTheme="minorHAnsi" w:hAnsiTheme="minorHAnsi" w:cs="Arial"/>
                <w:i/>
                <w:szCs w:val="20"/>
              </w:rPr>
            </w:pPr>
            <w:r w:rsidRPr="007701BE">
              <w:rPr>
                <w:rFonts w:asciiTheme="minorHAnsi" w:hAnsiTheme="minorHAnsi" w:cs="Arial"/>
                <w:i/>
                <w:iCs/>
                <w:szCs w:val="20"/>
              </w:rPr>
              <w:t xml:space="preserve">Pertenece a la </w:t>
            </w:r>
            <w:hyperlink r:id="rId6" w:tooltip="Comedia" w:history="1">
              <w:r w:rsidRPr="007701BE">
                <w:rPr>
                  <w:rStyle w:val="Hipervnculo"/>
                  <w:rFonts w:asciiTheme="minorHAnsi" w:hAnsiTheme="minorHAnsi" w:cs="Arial"/>
                  <w:i/>
                  <w:color w:val="auto"/>
                  <w:szCs w:val="20"/>
                  <w:u w:val="none"/>
                </w:rPr>
                <w:t>comedia</w:t>
              </w:r>
            </w:hyperlink>
            <w:r w:rsidRPr="007701BE">
              <w:rPr>
                <w:rStyle w:val="apple-converted-space"/>
                <w:rFonts w:asciiTheme="minorHAnsi" w:hAnsiTheme="minorHAnsi" w:cs="Arial"/>
                <w:i/>
                <w:szCs w:val="20"/>
              </w:rPr>
              <w:t> </w:t>
            </w:r>
            <w:r w:rsidRPr="007701BE">
              <w:rPr>
                <w:rFonts w:asciiTheme="minorHAnsi" w:hAnsiTheme="minorHAnsi" w:cs="Arial"/>
                <w:i/>
                <w:iCs/>
                <w:szCs w:val="20"/>
              </w:rPr>
              <w:t xml:space="preserve"> </w:t>
            </w:r>
            <w:r w:rsidRPr="007701BE">
              <w:rPr>
                <w:rFonts w:asciiTheme="minorHAnsi" w:hAnsiTheme="minorHAnsi" w:cs="Arial"/>
                <w:b/>
                <w:i/>
                <w:iCs/>
                <w:szCs w:val="20"/>
              </w:rPr>
              <w:t>El enemigo (o atormentador) de sí mismo</w:t>
            </w:r>
            <w:r w:rsidRPr="007701BE">
              <w:rPr>
                <w:rFonts w:asciiTheme="minorHAnsi" w:hAnsiTheme="minorHAnsi" w:cs="Arial"/>
                <w:i/>
                <w:iCs/>
                <w:szCs w:val="20"/>
              </w:rPr>
              <w:t>,</w:t>
            </w:r>
            <w:r w:rsidRPr="007701BE">
              <w:rPr>
                <w:rFonts w:asciiTheme="minorHAnsi" w:hAnsiTheme="minorHAnsi" w:cs="Arial"/>
                <w:i/>
                <w:szCs w:val="20"/>
              </w:rPr>
              <w:t xml:space="preserve"> escrita por Terencio; estrenada el 163AC</w:t>
            </w:r>
            <w:r w:rsidR="00011FDE">
              <w:rPr>
                <w:rFonts w:asciiTheme="minorHAnsi" w:hAnsiTheme="minorHAnsi" w:cs="Arial"/>
                <w:i/>
                <w:szCs w:val="20"/>
              </w:rPr>
              <w:t xml:space="preserve"> y</w:t>
            </w:r>
            <w:r w:rsidRPr="007701BE">
              <w:rPr>
                <w:rFonts w:asciiTheme="minorHAnsi" w:hAnsiTheme="minorHAnsi" w:cs="Arial"/>
                <w:i/>
                <w:szCs w:val="20"/>
              </w:rPr>
              <w:t xml:space="preserve"> </w:t>
            </w:r>
            <w:r w:rsidR="00011FDE">
              <w:rPr>
                <w:rFonts w:asciiTheme="minorHAnsi" w:hAnsiTheme="minorHAnsi" w:cs="Arial"/>
                <w:i/>
                <w:szCs w:val="20"/>
              </w:rPr>
              <w:t xml:space="preserve">era dicha por </w:t>
            </w:r>
            <w:r w:rsidRPr="007701BE">
              <w:rPr>
                <w:rFonts w:asciiTheme="minorHAnsi" w:hAnsiTheme="minorHAnsi" w:cs="Arial"/>
                <w:i/>
                <w:szCs w:val="20"/>
              </w:rPr>
              <w:t>el personaje Cremes.</w:t>
            </w:r>
          </w:p>
          <w:p w:rsidR="007701BE" w:rsidRPr="007701BE" w:rsidRDefault="007701BE" w:rsidP="007701BE">
            <w:pPr>
              <w:pStyle w:val="NormalWeb"/>
              <w:shd w:val="clear" w:color="auto" w:fill="FFFFFF" w:themeFill="background1"/>
              <w:spacing w:before="0" w:beforeAutospacing="0" w:after="240" w:afterAutospacing="0" w:line="220" w:lineRule="exact"/>
              <w:jc w:val="both"/>
              <w:rPr>
                <w:rFonts w:asciiTheme="minorHAnsi" w:hAnsiTheme="minorHAnsi" w:cs="Helvetica"/>
                <w:i/>
                <w:szCs w:val="20"/>
                <w:lang w:val="es-ES"/>
              </w:rPr>
            </w:pPr>
            <w:r w:rsidRPr="007701BE">
              <w:rPr>
                <w:rFonts w:asciiTheme="minorHAnsi" w:hAnsiTheme="minorHAnsi" w:cs="Helvetica"/>
                <w:i/>
                <w:szCs w:val="20"/>
                <w:lang w:val="es-ES"/>
              </w:rPr>
              <w:t>El atormentado es Menedemo, un padre que trata de acallar sus remordimientos de concien</w:t>
            </w:r>
            <w:r w:rsidRPr="007701BE">
              <w:rPr>
                <w:rFonts w:asciiTheme="minorHAnsi" w:hAnsiTheme="minorHAnsi" w:cs="Helvetica"/>
                <w:i/>
                <w:szCs w:val="20"/>
                <w:lang w:val="es-ES"/>
              </w:rPr>
              <w:softHyphen/>
              <w:t>cia entregándose a los más rudos trabajos en su finca ya que, con su rigidez, provocó que su hijo se fuese de casa para enrolarse en el ejército.</w:t>
            </w:r>
          </w:p>
          <w:p w:rsidR="00A51E01" w:rsidRDefault="007701BE" w:rsidP="007701BE">
            <w:pPr>
              <w:pStyle w:val="NormalWeb"/>
              <w:shd w:val="clear" w:color="auto" w:fill="FFFFFF" w:themeFill="background1"/>
              <w:spacing w:before="0" w:beforeAutospacing="0" w:after="240" w:afterAutospacing="0" w:line="220" w:lineRule="exact"/>
              <w:jc w:val="both"/>
              <w:rPr>
                <w:rFonts w:asciiTheme="minorHAnsi" w:hAnsiTheme="minorHAnsi" w:cs="Helvetica"/>
                <w:i/>
                <w:szCs w:val="20"/>
                <w:lang w:val="es-ES"/>
              </w:rPr>
            </w:pPr>
            <w:r w:rsidRPr="007701BE">
              <w:rPr>
                <w:rFonts w:asciiTheme="minorHAnsi" w:hAnsiTheme="minorHAnsi" w:cs="Helvetica"/>
                <w:i/>
                <w:szCs w:val="20"/>
                <w:lang w:val="es-ES"/>
              </w:rPr>
              <w:t>El viejo Cremes</w:t>
            </w:r>
            <w:r w:rsidR="00A51E01">
              <w:rPr>
                <w:rFonts w:asciiTheme="minorHAnsi" w:hAnsiTheme="minorHAnsi" w:cs="Helvetica"/>
                <w:i/>
                <w:szCs w:val="20"/>
                <w:lang w:val="es-ES"/>
              </w:rPr>
              <w:t>, su vecino, lo</w:t>
            </w:r>
            <w:r w:rsidRPr="007701BE">
              <w:rPr>
                <w:rFonts w:asciiTheme="minorHAnsi" w:hAnsiTheme="minorHAnsi" w:cs="Helvetica"/>
                <w:i/>
                <w:szCs w:val="20"/>
                <w:lang w:val="es-ES"/>
              </w:rPr>
              <w:t xml:space="preserve"> reprende </w:t>
            </w:r>
            <w:r w:rsidR="00A51E01">
              <w:rPr>
                <w:rFonts w:asciiTheme="minorHAnsi" w:hAnsiTheme="minorHAnsi" w:cs="Helvetica"/>
                <w:i/>
                <w:szCs w:val="20"/>
                <w:lang w:val="es-ES"/>
              </w:rPr>
              <w:t xml:space="preserve">por </w:t>
            </w:r>
            <w:r w:rsidRPr="007701BE">
              <w:rPr>
                <w:rFonts w:asciiTheme="minorHAnsi" w:hAnsiTheme="minorHAnsi" w:cs="Helvetica"/>
                <w:i/>
                <w:szCs w:val="20"/>
                <w:lang w:val="es-ES"/>
              </w:rPr>
              <w:t>ese obsesivo trabajo. Menedemo, malhumorado por su intromisión, replic</w:t>
            </w:r>
            <w:r w:rsidRPr="007701BE">
              <w:rPr>
                <w:rFonts w:cs="Helvetica"/>
                <w:i/>
                <w:szCs w:val="20"/>
                <w:lang w:val="es-ES"/>
              </w:rPr>
              <w:t>ó</w:t>
            </w:r>
            <w:r w:rsidRPr="007701BE">
              <w:rPr>
                <w:rFonts w:asciiTheme="minorHAnsi" w:hAnsiTheme="minorHAnsi" w:cs="Helvetica"/>
                <w:i/>
                <w:szCs w:val="20"/>
                <w:lang w:val="es-ES"/>
              </w:rPr>
              <w:t>: "Cremes, ¿tanto tiempo libre te dejan tus asuntos, que te ocupas también de los ajenos que en nada te conciernen?"</w:t>
            </w:r>
          </w:p>
          <w:p w:rsidR="007701BE" w:rsidRPr="007701BE" w:rsidRDefault="007701BE" w:rsidP="007701BE">
            <w:pPr>
              <w:pStyle w:val="NormalWeb"/>
              <w:shd w:val="clear" w:color="auto" w:fill="FFFFFF" w:themeFill="background1"/>
              <w:spacing w:before="0" w:beforeAutospacing="0" w:after="240" w:afterAutospacing="0" w:line="220" w:lineRule="exact"/>
              <w:jc w:val="both"/>
              <w:rPr>
                <w:rFonts w:cs="Helvetica"/>
                <w:i/>
                <w:szCs w:val="20"/>
                <w:lang w:val="es-ES"/>
              </w:rPr>
            </w:pPr>
            <w:r w:rsidRPr="007701BE">
              <w:rPr>
                <w:rFonts w:asciiTheme="minorHAnsi" w:hAnsiTheme="minorHAnsi" w:cs="Helvetica"/>
                <w:i/>
                <w:szCs w:val="20"/>
                <w:lang w:val="es-ES"/>
              </w:rPr>
              <w:t>Cremes contesta: "Soy hombre: pienso que nada de lo humano me es ajeno</w:t>
            </w:r>
            <w:r w:rsidRPr="007701BE">
              <w:rPr>
                <w:rFonts w:cs="Helvetica"/>
                <w:i/>
                <w:szCs w:val="20"/>
                <w:lang w:val="es-ES"/>
              </w:rPr>
              <w:t>”</w:t>
            </w:r>
            <w:r w:rsidRPr="007701BE">
              <w:rPr>
                <w:rFonts w:asciiTheme="minorHAnsi" w:hAnsiTheme="minorHAnsi" w:cs="Helvetica"/>
                <w:i/>
                <w:szCs w:val="20"/>
                <w:lang w:val="es-ES"/>
              </w:rPr>
              <w:t xml:space="preserve">... </w:t>
            </w:r>
            <w:r w:rsidR="00A51E01">
              <w:rPr>
                <w:rFonts w:asciiTheme="minorHAnsi" w:hAnsiTheme="minorHAnsi" w:cs="Helvetica"/>
                <w:i/>
                <w:szCs w:val="20"/>
                <w:lang w:val="es-ES"/>
              </w:rPr>
              <w:t xml:space="preserve">y continúa… </w:t>
            </w:r>
            <w:r w:rsidRPr="007701BE">
              <w:rPr>
                <w:rFonts w:asciiTheme="minorHAnsi" w:hAnsiTheme="minorHAnsi" w:cs="Helvetica"/>
                <w:i/>
                <w:szCs w:val="20"/>
                <w:lang w:val="es-ES"/>
              </w:rPr>
              <w:t xml:space="preserve">Dime cuál es tu desgracia, por favor. ¿Qué has hecho para merecer </w:t>
            </w:r>
            <w:r w:rsidR="00A51E01">
              <w:rPr>
                <w:rFonts w:asciiTheme="minorHAnsi" w:hAnsiTheme="minorHAnsi" w:cs="Helvetica"/>
                <w:i/>
                <w:szCs w:val="20"/>
                <w:lang w:val="es-ES"/>
              </w:rPr>
              <w:t xml:space="preserve">un </w:t>
            </w:r>
            <w:r w:rsidRPr="007701BE">
              <w:rPr>
                <w:rFonts w:asciiTheme="minorHAnsi" w:hAnsiTheme="minorHAnsi" w:cs="Helvetica"/>
                <w:i/>
                <w:szCs w:val="20"/>
                <w:lang w:val="es-ES"/>
              </w:rPr>
              <w:t>trato</w:t>
            </w:r>
            <w:r w:rsidR="00A51E01">
              <w:rPr>
                <w:rFonts w:asciiTheme="minorHAnsi" w:hAnsiTheme="minorHAnsi" w:cs="Helvetica"/>
                <w:i/>
                <w:szCs w:val="20"/>
                <w:lang w:val="es-ES"/>
              </w:rPr>
              <w:t xml:space="preserve"> tan duro</w:t>
            </w:r>
            <w:r w:rsidRPr="007701BE">
              <w:rPr>
                <w:rFonts w:asciiTheme="minorHAnsi" w:hAnsiTheme="minorHAnsi" w:cs="Helvetica"/>
                <w:i/>
                <w:szCs w:val="20"/>
                <w:lang w:val="es-ES"/>
              </w:rPr>
              <w:t>?... No llores y, sea lo que fuere, dime qu</w:t>
            </w:r>
            <w:r w:rsidR="00A51E01">
              <w:rPr>
                <w:rFonts w:asciiTheme="minorHAnsi" w:hAnsiTheme="minorHAnsi" w:cs="Helvetica"/>
                <w:i/>
                <w:szCs w:val="20"/>
                <w:lang w:val="es-ES"/>
              </w:rPr>
              <w:t>é</w:t>
            </w:r>
            <w:r w:rsidRPr="007701BE">
              <w:rPr>
                <w:rFonts w:asciiTheme="minorHAnsi" w:hAnsiTheme="minorHAnsi" w:cs="Helvetica"/>
                <w:i/>
                <w:szCs w:val="20"/>
                <w:lang w:val="es-ES"/>
              </w:rPr>
              <w:t xml:space="preserve"> te pasa. No guardes silencio, no temas, confía en mí... Estoy dis</w:t>
            </w:r>
            <w:r w:rsidRPr="007701BE">
              <w:rPr>
                <w:rFonts w:asciiTheme="minorHAnsi" w:hAnsiTheme="minorHAnsi" w:cs="Helvetica"/>
                <w:i/>
                <w:szCs w:val="20"/>
                <w:lang w:val="es-ES"/>
              </w:rPr>
              <w:softHyphen/>
              <w:t>puesto a ayudarte con mis palabras de consuelo, o con mis consejos, o con mi dinero.</w:t>
            </w:r>
          </w:p>
          <w:p w:rsidR="007701BE" w:rsidRPr="00173C72" w:rsidRDefault="007701BE" w:rsidP="00011FDE">
            <w:pPr>
              <w:shd w:val="clear" w:color="auto" w:fill="FFFFFF" w:themeFill="background1"/>
              <w:spacing w:after="240" w:line="220" w:lineRule="exact"/>
              <w:jc w:val="both"/>
              <w:rPr>
                <w:rFonts w:cs="Arial"/>
                <w:b/>
                <w:szCs w:val="20"/>
              </w:rPr>
            </w:pPr>
            <w:r w:rsidRPr="007701BE">
              <w:rPr>
                <w:rFonts w:eastAsia="Times New Roman" w:cs="Helvetica"/>
                <w:i/>
                <w:sz w:val="24"/>
                <w:szCs w:val="20"/>
                <w:lang w:val="es-ES" w:eastAsia="es-CL"/>
              </w:rPr>
              <w:t xml:space="preserve">Cremes </w:t>
            </w:r>
            <w:r w:rsidR="00011FDE">
              <w:rPr>
                <w:rFonts w:eastAsia="Times New Roman" w:cs="Helvetica"/>
                <w:i/>
                <w:sz w:val="24"/>
                <w:szCs w:val="20"/>
                <w:lang w:val="es-ES" w:eastAsia="es-CL"/>
              </w:rPr>
              <w:t xml:space="preserve">escucha y responde </w:t>
            </w:r>
            <w:r w:rsidRPr="007701BE">
              <w:rPr>
                <w:rFonts w:eastAsia="Times New Roman" w:cs="Helvetica"/>
                <w:i/>
                <w:sz w:val="24"/>
                <w:szCs w:val="20"/>
                <w:lang w:val="es-ES" w:eastAsia="es-CL"/>
              </w:rPr>
              <w:t>"</w:t>
            </w:r>
            <w:r w:rsidR="00011FDE">
              <w:rPr>
                <w:rFonts w:eastAsia="Times New Roman" w:cs="Helvetica"/>
                <w:i/>
                <w:sz w:val="24"/>
                <w:szCs w:val="20"/>
                <w:lang w:val="es-ES" w:eastAsia="es-CL"/>
              </w:rPr>
              <w:t>Creo</w:t>
            </w:r>
            <w:r w:rsidRPr="007701BE">
              <w:rPr>
                <w:rFonts w:eastAsia="Times New Roman" w:cs="Helvetica"/>
                <w:i/>
                <w:sz w:val="24"/>
                <w:szCs w:val="20"/>
                <w:lang w:val="es-ES" w:eastAsia="es-CL"/>
              </w:rPr>
              <w:t xml:space="preserve"> que eres un padre de carácter dulce para con los hijos y que </w:t>
            </w:r>
            <w:r w:rsidR="00011FDE">
              <w:rPr>
                <w:rFonts w:eastAsia="Times New Roman" w:cs="Helvetica"/>
                <w:i/>
                <w:sz w:val="24"/>
                <w:szCs w:val="20"/>
                <w:lang w:val="es-ES" w:eastAsia="es-CL"/>
              </w:rPr>
              <w:t xml:space="preserve">el tuyo </w:t>
            </w:r>
            <w:r w:rsidRPr="007701BE">
              <w:rPr>
                <w:rFonts w:eastAsia="Times New Roman" w:cs="Helvetica"/>
                <w:i/>
                <w:sz w:val="24"/>
                <w:szCs w:val="20"/>
                <w:lang w:val="es-ES" w:eastAsia="es-CL"/>
              </w:rPr>
              <w:t xml:space="preserve">habría sido respetuoso </w:t>
            </w:r>
            <w:r w:rsidR="00011FDE">
              <w:rPr>
                <w:rFonts w:eastAsia="Times New Roman" w:cs="Helvetica"/>
                <w:i/>
                <w:sz w:val="24"/>
                <w:szCs w:val="20"/>
                <w:lang w:val="es-ES" w:eastAsia="es-CL"/>
              </w:rPr>
              <w:t xml:space="preserve">si </w:t>
            </w:r>
            <w:r w:rsidRPr="007701BE">
              <w:rPr>
                <w:rFonts w:eastAsia="Times New Roman" w:cs="Helvetica"/>
                <w:i/>
                <w:sz w:val="24"/>
                <w:szCs w:val="20"/>
                <w:lang w:val="es-ES" w:eastAsia="es-CL"/>
              </w:rPr>
              <w:t>le hub</w:t>
            </w:r>
            <w:r w:rsidR="00011FDE">
              <w:rPr>
                <w:rFonts w:eastAsia="Times New Roman" w:cs="Helvetica"/>
                <w:i/>
                <w:sz w:val="24"/>
                <w:szCs w:val="20"/>
                <w:lang w:val="es-ES" w:eastAsia="es-CL"/>
              </w:rPr>
              <w:t>ieses</w:t>
            </w:r>
            <w:r w:rsidRPr="007701BE">
              <w:rPr>
                <w:rFonts w:eastAsia="Times New Roman" w:cs="Helvetica"/>
                <w:i/>
                <w:sz w:val="24"/>
                <w:szCs w:val="20"/>
                <w:lang w:val="es-ES" w:eastAsia="es-CL"/>
              </w:rPr>
              <w:t xml:space="preserve"> tratado adecuadamente; pero ni lo conocías bien</w:t>
            </w:r>
            <w:r w:rsidR="00011FDE">
              <w:rPr>
                <w:rFonts w:eastAsia="Times New Roman" w:cs="Helvetica"/>
                <w:i/>
                <w:sz w:val="24"/>
                <w:szCs w:val="20"/>
                <w:lang w:val="es-ES" w:eastAsia="es-CL"/>
              </w:rPr>
              <w:t>…</w:t>
            </w:r>
            <w:r w:rsidRPr="007701BE">
              <w:rPr>
                <w:rFonts w:eastAsia="Times New Roman" w:cs="Helvetica"/>
                <w:i/>
                <w:sz w:val="24"/>
                <w:szCs w:val="20"/>
                <w:lang w:val="es-ES" w:eastAsia="es-CL"/>
              </w:rPr>
              <w:t xml:space="preserve"> ni él a ti. Es lo que pasa cuando no se vive con sinceridad; tú nunca le mostraste cuánto le apreciabas y él jamás se atrevió a tener contigo la confianza que es justo tener con un padre"... (</w:t>
            </w:r>
            <w:hyperlink r:id="rId7" w:history="1">
              <w:r w:rsidRPr="007701BE">
                <w:rPr>
                  <w:rFonts w:eastAsia="Times New Roman" w:cs="Helvetica"/>
                  <w:i/>
                  <w:sz w:val="24"/>
                  <w:szCs w:val="20"/>
                  <w:lang w:eastAsia="es-CL"/>
                </w:rPr>
                <w:t>Rodolfo Jardón</w:t>
              </w:r>
            </w:hyperlink>
            <w:r w:rsidRPr="007701BE">
              <w:rPr>
                <w:rFonts w:eastAsia="Times New Roman" w:cs="Helvetica"/>
                <w:i/>
                <w:sz w:val="24"/>
                <w:szCs w:val="20"/>
                <w:lang w:eastAsia="es-CL"/>
              </w:rPr>
              <w:t>)</w:t>
            </w:r>
          </w:p>
        </w:tc>
      </w:tr>
    </w:tbl>
    <w:p w:rsidR="00173C72" w:rsidRPr="00173C72" w:rsidRDefault="007B5D9B" w:rsidP="00484E66">
      <w:pPr>
        <w:spacing w:after="0" w:line="240" w:lineRule="auto"/>
        <w:jc w:val="both"/>
        <w:rPr>
          <w:sz w:val="24"/>
          <w:szCs w:val="20"/>
        </w:rPr>
      </w:pPr>
      <w:r>
        <w:rPr>
          <w:szCs w:val="20"/>
        </w:rPr>
        <w:t>F</w:t>
      </w:r>
      <w:r w:rsidR="00216783" w:rsidRPr="00173C72">
        <w:rPr>
          <w:sz w:val="24"/>
          <w:szCs w:val="20"/>
        </w:rPr>
        <w:t>icha 2</w:t>
      </w:r>
    </w:p>
    <w:p w:rsidR="007B5D9B" w:rsidRPr="00527703" w:rsidRDefault="007B5D9B" w:rsidP="00484E66">
      <w:pPr>
        <w:spacing w:after="0" w:line="240" w:lineRule="auto"/>
        <w:jc w:val="both"/>
        <w:rPr>
          <w:b/>
          <w:color w:val="00B0F0"/>
          <w:sz w:val="24"/>
          <w:szCs w:val="20"/>
        </w:rPr>
      </w:pPr>
      <w:r w:rsidRPr="00527703">
        <w:rPr>
          <w:b/>
          <w:color w:val="00B0F0"/>
          <w:sz w:val="24"/>
          <w:szCs w:val="20"/>
        </w:rPr>
        <w:t>NADA HUMANO ME ES INDIFERENTE</w:t>
      </w:r>
    </w:p>
    <w:p w:rsidR="008A2A83" w:rsidRPr="00173C72" w:rsidRDefault="000E45C2" w:rsidP="00484E66">
      <w:pPr>
        <w:spacing w:after="0" w:line="240" w:lineRule="auto"/>
        <w:jc w:val="both"/>
        <w:rPr>
          <w:rFonts w:cs="Arial"/>
          <w:b/>
          <w:bCs/>
          <w:color w:val="0070C0"/>
          <w:sz w:val="24"/>
          <w:szCs w:val="20"/>
        </w:rPr>
      </w:pPr>
      <w:bookmarkStart w:id="0" w:name="_GoBack"/>
      <w:bookmarkEnd w:id="0"/>
      <w:r w:rsidRPr="007701BE">
        <w:rPr>
          <w:rFonts w:cs="Arial"/>
          <w:bCs/>
          <w:noProof/>
          <w:color w:val="0070C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122C22B4" wp14:editId="423C1A59">
            <wp:simplePos x="0" y="0"/>
            <wp:positionH relativeFrom="margin">
              <wp:posOffset>219075</wp:posOffset>
            </wp:positionH>
            <wp:positionV relativeFrom="paragraph">
              <wp:posOffset>224790</wp:posOffset>
            </wp:positionV>
            <wp:extent cx="2808000" cy="2124806"/>
            <wp:effectExtent l="0" t="0" r="0" b="8890"/>
            <wp:wrapSquare wrapText="bothSides"/>
            <wp:docPr id="1" name="Imagen 1" descr="C:\Users\Admin\Downloads\20160129_09364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160129_093649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4" t="3839" r="4738"/>
                    <a:stretch/>
                  </pic:blipFill>
                  <pic:spPr bwMode="auto">
                    <a:xfrm>
                      <a:off x="0" y="0"/>
                      <a:ext cx="2808000" cy="212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C72" w:rsidRDefault="00E329F2" w:rsidP="000E45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Cs/>
          <w:color w:val="00B0F0"/>
          <w:szCs w:val="20"/>
        </w:rPr>
      </w:pPr>
      <w:r w:rsidRPr="005038F1">
        <w:rPr>
          <w:rFonts w:asciiTheme="minorHAnsi" w:hAnsiTheme="minorHAnsi" w:cs="Arial"/>
          <w:b/>
          <w:bCs/>
          <w:color w:val="00B0F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INDIFERENCIA: NO VER, NO OÍR, CALLAR</w:t>
      </w:r>
    </w:p>
    <w:p w:rsidR="000E45C2" w:rsidRDefault="000E45C2" w:rsidP="000E45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Cs/>
          <w:color w:val="252525"/>
          <w:szCs w:val="20"/>
        </w:rPr>
      </w:pPr>
    </w:p>
    <w:p w:rsidR="00A51E01" w:rsidRDefault="00173C72" w:rsidP="00A51E01">
      <w:pPr>
        <w:pStyle w:val="Prrafodelista"/>
        <w:numPr>
          <w:ilvl w:val="0"/>
          <w:numId w:val="1"/>
        </w:numPr>
        <w:shd w:val="clear" w:color="auto" w:fill="FFFFFF"/>
        <w:spacing w:after="0"/>
        <w:jc w:val="both"/>
        <w:rPr>
          <w:rFonts w:cs="Arial"/>
          <w:bCs/>
          <w:color w:val="252525"/>
          <w:szCs w:val="20"/>
        </w:rPr>
      </w:pPr>
      <w:r w:rsidRPr="00A51E01">
        <w:rPr>
          <w:rFonts w:cs="Arial"/>
          <w:bCs/>
          <w:color w:val="252525"/>
          <w:szCs w:val="20"/>
        </w:rPr>
        <w:t>E</w:t>
      </w:r>
      <w:r w:rsidR="00B86183" w:rsidRPr="00A51E01">
        <w:rPr>
          <w:rFonts w:cs="Arial"/>
          <w:bCs/>
          <w:color w:val="252525"/>
          <w:szCs w:val="20"/>
        </w:rPr>
        <w:t>n el texto e</w:t>
      </w:r>
      <w:r w:rsidRPr="00A51E01">
        <w:rPr>
          <w:rFonts w:cs="Arial"/>
          <w:bCs/>
          <w:color w:val="252525"/>
          <w:szCs w:val="20"/>
        </w:rPr>
        <w:t>s posible visualizar varias palabras claves</w:t>
      </w:r>
      <w:r w:rsidR="00A51E01">
        <w:rPr>
          <w:rFonts w:cs="Arial"/>
          <w:bCs/>
          <w:color w:val="252525"/>
          <w:szCs w:val="20"/>
        </w:rPr>
        <w:t xml:space="preserve"> y conceptos</w:t>
      </w:r>
      <w:r w:rsidRPr="00A51E01">
        <w:rPr>
          <w:rFonts w:cs="Arial"/>
          <w:bCs/>
          <w:color w:val="252525"/>
          <w:szCs w:val="20"/>
        </w:rPr>
        <w:t xml:space="preserve">: </w:t>
      </w:r>
      <w:r w:rsidR="00EE4567" w:rsidRPr="00A51E01">
        <w:rPr>
          <w:rFonts w:cs="Arial"/>
          <w:bCs/>
          <w:color w:val="252525"/>
          <w:szCs w:val="20"/>
        </w:rPr>
        <w:t xml:space="preserve">Dios, </w:t>
      </w:r>
      <w:r w:rsidRPr="00A51E01">
        <w:rPr>
          <w:rFonts w:cs="Arial"/>
          <w:bCs/>
          <w:color w:val="252525"/>
          <w:szCs w:val="20"/>
        </w:rPr>
        <w:t>comportamiento</w:t>
      </w:r>
      <w:r w:rsidR="00A51E01" w:rsidRPr="00A51E01">
        <w:rPr>
          <w:rFonts w:cs="Arial"/>
          <w:bCs/>
          <w:color w:val="252525"/>
          <w:szCs w:val="20"/>
        </w:rPr>
        <w:t xml:space="preserve"> o conducta humanos</w:t>
      </w:r>
      <w:r w:rsidRPr="00A51E01">
        <w:rPr>
          <w:rFonts w:cs="Arial"/>
          <w:bCs/>
          <w:color w:val="252525"/>
          <w:szCs w:val="20"/>
        </w:rPr>
        <w:t>, camino, Jesús, atormentado, rigidez, ajeno</w:t>
      </w:r>
      <w:r w:rsidR="00A51E01" w:rsidRPr="00A51E01">
        <w:rPr>
          <w:rFonts w:cs="Arial"/>
          <w:bCs/>
          <w:color w:val="252525"/>
          <w:szCs w:val="20"/>
        </w:rPr>
        <w:t xml:space="preserve"> o</w:t>
      </w:r>
      <w:r w:rsidRPr="00A51E01">
        <w:rPr>
          <w:rFonts w:cs="Arial"/>
          <w:bCs/>
          <w:color w:val="252525"/>
          <w:szCs w:val="20"/>
        </w:rPr>
        <w:t xml:space="preserve"> que no conciernen, desgracia, trato</w:t>
      </w:r>
      <w:r w:rsidR="00A51E01" w:rsidRPr="00A51E01">
        <w:rPr>
          <w:rFonts w:cs="Arial"/>
          <w:bCs/>
          <w:color w:val="252525"/>
          <w:szCs w:val="20"/>
        </w:rPr>
        <w:t xml:space="preserve"> duro</w:t>
      </w:r>
      <w:r w:rsidRPr="00A51E01">
        <w:rPr>
          <w:rFonts w:cs="Arial"/>
          <w:bCs/>
          <w:color w:val="252525"/>
          <w:szCs w:val="20"/>
        </w:rPr>
        <w:t xml:space="preserve">, llanto, </w:t>
      </w:r>
      <w:r w:rsidR="00A51E01" w:rsidRPr="00A51E01">
        <w:rPr>
          <w:rFonts w:eastAsia="Times New Roman" w:cs="Arial"/>
          <w:bCs/>
          <w:color w:val="252525"/>
          <w:sz w:val="24"/>
          <w:szCs w:val="20"/>
          <w:lang w:eastAsia="es-CL"/>
        </w:rPr>
        <w:t xml:space="preserve">confianza, justicia, dinero, experiencia, </w:t>
      </w:r>
      <w:r w:rsidRPr="00A51E01">
        <w:rPr>
          <w:rFonts w:cs="Arial"/>
          <w:bCs/>
          <w:color w:val="252525"/>
          <w:szCs w:val="20"/>
        </w:rPr>
        <w:t xml:space="preserve">guardar silencio, </w:t>
      </w:r>
      <w:r w:rsidR="00A51E01" w:rsidRPr="00A51E01">
        <w:rPr>
          <w:rFonts w:cs="Arial"/>
          <w:bCs/>
          <w:color w:val="252525"/>
          <w:szCs w:val="20"/>
        </w:rPr>
        <w:t xml:space="preserve">provocar, </w:t>
      </w:r>
      <w:r w:rsidR="00A51E01">
        <w:rPr>
          <w:rFonts w:cs="Arial"/>
          <w:bCs/>
          <w:color w:val="252525"/>
          <w:szCs w:val="20"/>
        </w:rPr>
        <w:t xml:space="preserve">reprender, </w:t>
      </w:r>
      <w:r w:rsidRPr="00A51E01">
        <w:rPr>
          <w:rFonts w:cs="Arial"/>
          <w:bCs/>
          <w:color w:val="252525"/>
          <w:szCs w:val="20"/>
        </w:rPr>
        <w:t>temer, confiar, ayuda</w:t>
      </w:r>
      <w:r w:rsidR="00A51E01" w:rsidRPr="00A51E01">
        <w:rPr>
          <w:rFonts w:cs="Arial"/>
          <w:bCs/>
          <w:color w:val="252525"/>
          <w:szCs w:val="20"/>
        </w:rPr>
        <w:t>r</w:t>
      </w:r>
      <w:r w:rsidRPr="00A51E01">
        <w:rPr>
          <w:rFonts w:cs="Arial"/>
          <w:bCs/>
          <w:color w:val="252525"/>
          <w:szCs w:val="20"/>
        </w:rPr>
        <w:t>, con</w:t>
      </w:r>
      <w:r w:rsidR="00A51E01" w:rsidRPr="00A51E01">
        <w:rPr>
          <w:rFonts w:cs="Arial"/>
          <w:bCs/>
          <w:color w:val="252525"/>
          <w:szCs w:val="20"/>
        </w:rPr>
        <w:t>solar</w:t>
      </w:r>
      <w:r w:rsidRPr="00A51E01">
        <w:rPr>
          <w:rFonts w:cs="Arial"/>
          <w:bCs/>
          <w:color w:val="252525"/>
          <w:szCs w:val="20"/>
        </w:rPr>
        <w:t xml:space="preserve">, </w:t>
      </w:r>
      <w:r w:rsidR="00A51E01" w:rsidRPr="00A51E01">
        <w:rPr>
          <w:rFonts w:cs="Arial"/>
          <w:bCs/>
          <w:color w:val="252525"/>
          <w:szCs w:val="20"/>
        </w:rPr>
        <w:t>a</w:t>
      </w:r>
      <w:r w:rsidRPr="00A51E01">
        <w:rPr>
          <w:rFonts w:cs="Arial"/>
          <w:bCs/>
          <w:color w:val="252525"/>
          <w:szCs w:val="20"/>
        </w:rPr>
        <w:t>consej</w:t>
      </w:r>
      <w:r w:rsidR="00A51E01" w:rsidRPr="00A51E01">
        <w:rPr>
          <w:rFonts w:cs="Arial"/>
          <w:bCs/>
          <w:color w:val="252525"/>
          <w:szCs w:val="20"/>
        </w:rPr>
        <w:t>ar</w:t>
      </w:r>
      <w:r w:rsidRPr="00A51E01">
        <w:rPr>
          <w:rFonts w:cs="Arial"/>
          <w:bCs/>
          <w:color w:val="252525"/>
          <w:szCs w:val="20"/>
        </w:rPr>
        <w:t>, respetuoso, no conocerlo bien, falta de sinceridad, no mostra</w:t>
      </w:r>
      <w:r w:rsidR="00A51E01">
        <w:rPr>
          <w:rFonts w:cs="Arial"/>
          <w:bCs/>
          <w:color w:val="252525"/>
          <w:szCs w:val="20"/>
        </w:rPr>
        <w:t>r sentimientos o tal como se es, etc.</w:t>
      </w:r>
    </w:p>
    <w:p w:rsidR="00D404A0" w:rsidRPr="00A51E01" w:rsidRDefault="00D404A0" w:rsidP="00A51E01">
      <w:pPr>
        <w:pStyle w:val="Prrafodelista"/>
        <w:numPr>
          <w:ilvl w:val="0"/>
          <w:numId w:val="2"/>
        </w:numPr>
        <w:shd w:val="clear" w:color="auto" w:fill="FFFFFF"/>
        <w:spacing w:after="0"/>
        <w:jc w:val="both"/>
        <w:rPr>
          <w:rFonts w:cs="Arial"/>
          <w:bCs/>
          <w:color w:val="252525"/>
          <w:szCs w:val="20"/>
        </w:rPr>
      </w:pPr>
      <w:r w:rsidRPr="00A51E01">
        <w:rPr>
          <w:rFonts w:cs="Arial"/>
          <w:bCs/>
          <w:color w:val="252525"/>
          <w:szCs w:val="20"/>
        </w:rPr>
        <w:t xml:space="preserve">¿Cuáles de estas palabras/conceptos se vinculan con el problema </w:t>
      </w:r>
      <w:r w:rsidR="000A6243" w:rsidRPr="00A51E01">
        <w:rPr>
          <w:rFonts w:cs="Arial"/>
          <w:bCs/>
          <w:color w:val="252525"/>
          <w:szCs w:val="20"/>
        </w:rPr>
        <w:t xml:space="preserve">climático </w:t>
      </w:r>
      <w:r w:rsidRPr="00A51E01">
        <w:rPr>
          <w:rFonts w:cs="Arial"/>
          <w:bCs/>
          <w:color w:val="252525"/>
          <w:szCs w:val="20"/>
        </w:rPr>
        <w:t>del calentamiento global?  Explique.</w:t>
      </w:r>
    </w:p>
    <w:p w:rsidR="00D404A0" w:rsidRDefault="00D404A0" w:rsidP="00EE456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color w:val="252525"/>
          <w:szCs w:val="20"/>
        </w:rPr>
      </w:pPr>
      <w:r>
        <w:rPr>
          <w:rFonts w:asciiTheme="minorHAnsi" w:hAnsiTheme="minorHAnsi" w:cs="Arial"/>
          <w:bCs/>
          <w:color w:val="252525"/>
          <w:szCs w:val="20"/>
        </w:rPr>
        <w:t xml:space="preserve">¿Cuáles </w:t>
      </w:r>
      <w:r w:rsidR="00A51E01">
        <w:rPr>
          <w:rFonts w:asciiTheme="minorHAnsi" w:hAnsiTheme="minorHAnsi" w:cs="Arial"/>
          <w:bCs/>
          <w:color w:val="252525"/>
          <w:szCs w:val="20"/>
        </w:rPr>
        <w:t xml:space="preserve">no </w:t>
      </w:r>
      <w:r>
        <w:rPr>
          <w:rFonts w:asciiTheme="minorHAnsi" w:hAnsiTheme="minorHAnsi" w:cs="Arial"/>
          <w:bCs/>
          <w:color w:val="252525"/>
          <w:szCs w:val="20"/>
        </w:rPr>
        <w:t xml:space="preserve">tienen ninguna relación con </w:t>
      </w:r>
      <w:r w:rsidR="00011FDE">
        <w:rPr>
          <w:rFonts w:asciiTheme="minorHAnsi" w:hAnsiTheme="minorHAnsi" w:cs="Arial"/>
          <w:bCs/>
          <w:color w:val="252525"/>
          <w:szCs w:val="20"/>
        </w:rPr>
        <w:t>otros</w:t>
      </w:r>
      <w:r>
        <w:rPr>
          <w:rFonts w:asciiTheme="minorHAnsi" w:hAnsiTheme="minorHAnsi" w:cs="Arial"/>
          <w:bCs/>
          <w:color w:val="252525"/>
          <w:szCs w:val="20"/>
        </w:rPr>
        <w:t xml:space="preserve"> fenómenos </w:t>
      </w:r>
      <w:r w:rsidR="00011FDE">
        <w:rPr>
          <w:rFonts w:asciiTheme="minorHAnsi" w:hAnsiTheme="minorHAnsi" w:cs="Arial"/>
          <w:bCs/>
          <w:color w:val="252525"/>
          <w:szCs w:val="20"/>
        </w:rPr>
        <w:t xml:space="preserve">actuales </w:t>
      </w:r>
      <w:r>
        <w:rPr>
          <w:rFonts w:asciiTheme="minorHAnsi" w:hAnsiTheme="minorHAnsi" w:cs="Arial"/>
          <w:bCs/>
          <w:color w:val="252525"/>
          <w:szCs w:val="20"/>
        </w:rPr>
        <w:t>que nos afectan</w:t>
      </w:r>
      <w:r w:rsidR="00A51E01">
        <w:rPr>
          <w:rFonts w:asciiTheme="minorHAnsi" w:hAnsiTheme="minorHAnsi" w:cs="Arial"/>
          <w:bCs/>
          <w:color w:val="252525"/>
          <w:szCs w:val="20"/>
        </w:rPr>
        <w:t>:</w:t>
      </w:r>
      <w:r>
        <w:rPr>
          <w:rFonts w:asciiTheme="minorHAnsi" w:hAnsiTheme="minorHAnsi" w:cs="Arial"/>
          <w:bCs/>
          <w:color w:val="252525"/>
          <w:szCs w:val="20"/>
        </w:rPr>
        <w:t xml:space="preserve"> desigualdad, maltrato, </w:t>
      </w:r>
      <w:r w:rsidR="00B86183">
        <w:rPr>
          <w:rFonts w:asciiTheme="minorHAnsi" w:hAnsiTheme="minorHAnsi" w:cs="Arial"/>
          <w:bCs/>
          <w:color w:val="252525"/>
          <w:szCs w:val="20"/>
        </w:rPr>
        <w:t xml:space="preserve">carencia </w:t>
      </w:r>
      <w:r>
        <w:rPr>
          <w:rFonts w:asciiTheme="minorHAnsi" w:hAnsiTheme="minorHAnsi" w:cs="Arial"/>
          <w:bCs/>
          <w:color w:val="252525"/>
          <w:szCs w:val="20"/>
        </w:rPr>
        <w:t>extrema</w:t>
      </w:r>
      <w:r w:rsidR="00A51E01">
        <w:rPr>
          <w:rFonts w:asciiTheme="minorHAnsi" w:hAnsiTheme="minorHAnsi" w:cs="Arial"/>
          <w:bCs/>
          <w:color w:val="252525"/>
          <w:szCs w:val="20"/>
        </w:rPr>
        <w:t xml:space="preserve"> de bienes y afectos</w:t>
      </w:r>
      <w:r>
        <w:rPr>
          <w:rFonts w:asciiTheme="minorHAnsi" w:hAnsiTheme="minorHAnsi" w:cs="Arial"/>
          <w:bCs/>
          <w:color w:val="252525"/>
          <w:szCs w:val="20"/>
        </w:rPr>
        <w:t xml:space="preserve">, contaminación, </w:t>
      </w:r>
      <w:r w:rsidR="00B86183">
        <w:rPr>
          <w:rFonts w:asciiTheme="minorHAnsi" w:hAnsiTheme="minorHAnsi" w:cs="Arial"/>
          <w:bCs/>
          <w:color w:val="252525"/>
          <w:szCs w:val="20"/>
        </w:rPr>
        <w:t>cambio climático,  terrorismo? ¿Por qué?</w:t>
      </w:r>
    </w:p>
    <w:p w:rsidR="00B86183" w:rsidRDefault="00B86183" w:rsidP="00EE45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color w:val="252525"/>
          <w:szCs w:val="20"/>
        </w:rPr>
      </w:pPr>
    </w:p>
    <w:p w:rsidR="00EE4567" w:rsidRDefault="00EE4567" w:rsidP="00D831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color w:val="252525"/>
          <w:szCs w:val="20"/>
        </w:rPr>
      </w:pPr>
      <w:r w:rsidRPr="00EE4567">
        <w:rPr>
          <w:rFonts w:asciiTheme="minorHAnsi" w:hAnsiTheme="minorHAnsi" w:cs="Arial"/>
          <w:bCs/>
          <w:color w:val="252525"/>
          <w:szCs w:val="20"/>
        </w:rPr>
        <w:t xml:space="preserve">Leer en la </w:t>
      </w:r>
      <w:r w:rsidRPr="005038F1">
        <w:rPr>
          <w:rFonts w:asciiTheme="minorHAnsi" w:hAnsiTheme="minorHAnsi" w:cs="Arial"/>
          <w:b/>
          <w:bCs/>
          <w:i/>
          <w:color w:val="00B0F0"/>
          <w:szCs w:val="20"/>
        </w:rPr>
        <w:t>Encíclica Laudato Si’</w:t>
      </w:r>
      <w:r>
        <w:rPr>
          <w:rFonts w:asciiTheme="minorHAnsi" w:hAnsiTheme="minorHAnsi" w:cs="Arial"/>
          <w:bCs/>
          <w:color w:val="252525"/>
          <w:szCs w:val="20"/>
        </w:rPr>
        <w:t xml:space="preserve">, en silencio, </w:t>
      </w:r>
      <w:r w:rsidRPr="00EE4567">
        <w:rPr>
          <w:rFonts w:asciiTheme="minorHAnsi" w:hAnsiTheme="minorHAnsi" w:cs="Arial"/>
          <w:bCs/>
          <w:color w:val="252525"/>
          <w:szCs w:val="20"/>
        </w:rPr>
        <w:t>el punto 6. “Mi predecesor Benedicto XVI</w:t>
      </w:r>
      <w:r>
        <w:rPr>
          <w:rFonts w:asciiTheme="minorHAnsi" w:hAnsiTheme="minorHAnsi" w:cs="Arial"/>
          <w:bCs/>
          <w:color w:val="252525"/>
          <w:szCs w:val="20"/>
        </w:rPr>
        <w:t>..</w:t>
      </w:r>
      <w:r w:rsidRPr="00EE4567">
        <w:rPr>
          <w:rFonts w:asciiTheme="minorHAnsi" w:hAnsiTheme="minorHAnsi" w:cs="Arial"/>
          <w:bCs/>
          <w:color w:val="252525"/>
          <w:szCs w:val="20"/>
        </w:rPr>
        <w:t xml:space="preserve">.  </w:t>
      </w:r>
      <w:r>
        <w:rPr>
          <w:rFonts w:asciiTheme="minorHAnsi" w:hAnsiTheme="minorHAnsi" w:cs="Arial"/>
          <w:bCs/>
          <w:color w:val="252525"/>
          <w:szCs w:val="20"/>
        </w:rPr>
        <w:t>sino</w:t>
      </w:r>
      <w:r w:rsidRPr="00EE4567">
        <w:rPr>
          <w:rFonts w:asciiTheme="minorHAnsi" w:hAnsiTheme="minorHAnsi" w:cs="Arial"/>
          <w:bCs/>
          <w:color w:val="252525"/>
          <w:szCs w:val="20"/>
        </w:rPr>
        <w:t xml:space="preserve"> que solo nos vemos a nosotros mismos”. Identifi</w:t>
      </w:r>
      <w:r>
        <w:rPr>
          <w:rFonts w:asciiTheme="minorHAnsi" w:hAnsiTheme="minorHAnsi" w:cs="Arial"/>
          <w:bCs/>
          <w:color w:val="252525"/>
          <w:szCs w:val="20"/>
        </w:rPr>
        <w:t xml:space="preserve">car </w:t>
      </w:r>
      <w:r w:rsidR="000A6243">
        <w:rPr>
          <w:rFonts w:asciiTheme="minorHAnsi" w:hAnsiTheme="minorHAnsi" w:cs="Arial"/>
          <w:bCs/>
          <w:color w:val="252525"/>
          <w:szCs w:val="20"/>
        </w:rPr>
        <w:t xml:space="preserve">en ese texto </w:t>
      </w:r>
      <w:r>
        <w:rPr>
          <w:rFonts w:asciiTheme="minorHAnsi" w:hAnsiTheme="minorHAnsi" w:cs="Arial"/>
          <w:bCs/>
          <w:color w:val="252525"/>
          <w:szCs w:val="20"/>
        </w:rPr>
        <w:t>los personajes del recuadro. Conversar.</w:t>
      </w:r>
    </w:p>
    <w:p w:rsidR="00EE4567" w:rsidRDefault="00EE4567" w:rsidP="00EE45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color w:val="252525"/>
          <w:szCs w:val="20"/>
        </w:rPr>
      </w:pPr>
    </w:p>
    <w:p w:rsidR="00EE4567" w:rsidRDefault="00EE4567" w:rsidP="004C609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color w:val="252525"/>
          <w:szCs w:val="20"/>
        </w:rPr>
      </w:pPr>
      <w:r>
        <w:rPr>
          <w:rFonts w:asciiTheme="minorHAnsi" w:hAnsiTheme="minorHAnsi" w:cs="Arial"/>
          <w:bCs/>
          <w:color w:val="252525"/>
          <w:szCs w:val="20"/>
        </w:rPr>
        <w:t xml:space="preserve">¿Qué relación existe entre el título de esta ficha y </w:t>
      </w:r>
      <w:r w:rsidR="004C6090">
        <w:rPr>
          <w:rFonts w:asciiTheme="minorHAnsi" w:hAnsiTheme="minorHAnsi" w:cs="Arial"/>
          <w:bCs/>
          <w:color w:val="252525"/>
          <w:szCs w:val="20"/>
        </w:rPr>
        <w:t xml:space="preserve">el sentido de la </w:t>
      </w:r>
      <w:r w:rsidR="004C6090" w:rsidRPr="005038F1">
        <w:rPr>
          <w:rFonts w:asciiTheme="minorHAnsi" w:hAnsiTheme="minorHAnsi" w:cs="Arial"/>
          <w:b/>
          <w:bCs/>
          <w:i/>
          <w:color w:val="00B0F0"/>
          <w:szCs w:val="20"/>
        </w:rPr>
        <w:t>Encíclica</w:t>
      </w:r>
      <w:r w:rsidR="004C6090">
        <w:rPr>
          <w:rFonts w:asciiTheme="minorHAnsi" w:hAnsiTheme="minorHAnsi" w:cs="Arial"/>
          <w:bCs/>
          <w:color w:val="252525"/>
          <w:szCs w:val="20"/>
        </w:rPr>
        <w:t>?</w:t>
      </w:r>
    </w:p>
    <w:p w:rsidR="00B07B68" w:rsidRDefault="00B07B68" w:rsidP="00B07B6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bCs/>
          <w:color w:val="252525"/>
          <w:szCs w:val="20"/>
        </w:rPr>
      </w:pPr>
    </w:p>
    <w:p w:rsidR="004C6090" w:rsidRDefault="004C6090" w:rsidP="004C609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color w:val="252525"/>
          <w:szCs w:val="20"/>
        </w:rPr>
      </w:pPr>
      <w:r>
        <w:rPr>
          <w:rFonts w:asciiTheme="minorHAnsi" w:hAnsiTheme="minorHAnsi" w:cs="Arial"/>
          <w:bCs/>
          <w:color w:val="252525"/>
          <w:szCs w:val="20"/>
        </w:rPr>
        <w:t>Indique lo que, en grupo o individualmente</w:t>
      </w:r>
      <w:r w:rsidR="007701BE">
        <w:rPr>
          <w:rFonts w:asciiTheme="minorHAnsi" w:hAnsiTheme="minorHAnsi" w:cs="Arial"/>
          <w:bCs/>
          <w:color w:val="252525"/>
          <w:szCs w:val="20"/>
        </w:rPr>
        <w:t>, rescata de esta experiencia</w:t>
      </w:r>
      <w:r>
        <w:rPr>
          <w:rFonts w:asciiTheme="minorHAnsi" w:hAnsiTheme="minorHAnsi" w:cs="Arial"/>
          <w:bCs/>
          <w:color w:val="252525"/>
          <w:szCs w:val="20"/>
        </w:rPr>
        <w:t>.</w:t>
      </w:r>
    </w:p>
    <w:sectPr w:rsidR="004C6090" w:rsidSect="00B07B68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D25F8"/>
    <w:multiLevelType w:val="hybridMultilevel"/>
    <w:tmpl w:val="1AAEED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236A7"/>
    <w:multiLevelType w:val="hybridMultilevel"/>
    <w:tmpl w:val="C48CCF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83"/>
    <w:rsid w:val="00011FDE"/>
    <w:rsid w:val="0003315B"/>
    <w:rsid w:val="000A6243"/>
    <w:rsid w:val="000E45C2"/>
    <w:rsid w:val="00173C72"/>
    <w:rsid w:val="00216783"/>
    <w:rsid w:val="00313033"/>
    <w:rsid w:val="00367BA5"/>
    <w:rsid w:val="003C76F1"/>
    <w:rsid w:val="00484E66"/>
    <w:rsid w:val="004C6090"/>
    <w:rsid w:val="005038F1"/>
    <w:rsid w:val="00527703"/>
    <w:rsid w:val="00566545"/>
    <w:rsid w:val="005A10E3"/>
    <w:rsid w:val="007701BE"/>
    <w:rsid w:val="007B5D9B"/>
    <w:rsid w:val="00805D4A"/>
    <w:rsid w:val="008A2A83"/>
    <w:rsid w:val="008A31B2"/>
    <w:rsid w:val="009070E9"/>
    <w:rsid w:val="00922371"/>
    <w:rsid w:val="00A51E01"/>
    <w:rsid w:val="00B07B68"/>
    <w:rsid w:val="00B86183"/>
    <w:rsid w:val="00B863AF"/>
    <w:rsid w:val="00D26993"/>
    <w:rsid w:val="00D404A0"/>
    <w:rsid w:val="00DA3854"/>
    <w:rsid w:val="00E329F2"/>
    <w:rsid w:val="00E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48EB06F-3FFC-4132-9CB7-5BA9B5AF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03315B"/>
  </w:style>
  <w:style w:type="character" w:styleId="Hipervnculo">
    <w:name w:val="Hyperlink"/>
    <w:basedOn w:val="Fuentedeprrafopredeter"/>
    <w:uiPriority w:val="99"/>
    <w:semiHidden/>
    <w:unhideWhenUsed/>
    <w:rsid w:val="0003315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6993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C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49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311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31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44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68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26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86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011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7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79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24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92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90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9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41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97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533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329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52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121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99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00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65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0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52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29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58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0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42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232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7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22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18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12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97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31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0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59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58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43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652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4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81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87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61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22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26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60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24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61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81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85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1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84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793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5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25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7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731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1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99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201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4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28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91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05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plus.google.com/1006080440083389087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Comedi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8B17-2C03-4F2D-9320-084980FD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2016-01-28T21:42:00Z</dcterms:created>
  <dcterms:modified xsi:type="dcterms:W3CDTF">2016-05-23T00:24:00Z</dcterms:modified>
</cp:coreProperties>
</file>